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CB5" w:rsidRPr="003F27E7" w:rsidRDefault="00EA3CB5" w:rsidP="00EA3CB5">
      <w:pPr>
        <w:widowControl w:val="0"/>
        <w:autoSpaceDE w:val="0"/>
        <w:autoSpaceDN w:val="0"/>
        <w:adjustRightInd w:val="0"/>
        <w:spacing w:after="0" w:line="240" w:lineRule="auto"/>
        <w:ind w:right="-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27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EA3CB5" w:rsidRPr="003F27E7" w:rsidRDefault="00EA3CB5" w:rsidP="00EA3CB5">
      <w:pPr>
        <w:widowControl w:val="0"/>
        <w:autoSpaceDE w:val="0"/>
        <w:autoSpaceDN w:val="0"/>
        <w:adjustRightInd w:val="0"/>
        <w:spacing w:after="0" w:line="240" w:lineRule="auto"/>
        <w:ind w:right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3CB5" w:rsidRPr="003F27E7" w:rsidRDefault="00EA3CB5" w:rsidP="00EA3CB5">
      <w:pPr>
        <w:widowControl w:val="0"/>
        <w:autoSpaceDE w:val="0"/>
        <w:autoSpaceDN w:val="0"/>
        <w:adjustRightInd w:val="0"/>
        <w:spacing w:after="0" w:line="240" w:lineRule="auto"/>
        <w:ind w:right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27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ПОВЕСТКА ДНЯ</w:t>
      </w:r>
    </w:p>
    <w:p w:rsidR="00EA3CB5" w:rsidRPr="003F27E7" w:rsidRDefault="00EA3CB5" w:rsidP="00EA3CB5">
      <w:pPr>
        <w:widowControl w:val="0"/>
        <w:autoSpaceDE w:val="0"/>
        <w:autoSpaceDN w:val="0"/>
        <w:adjustRightInd w:val="0"/>
        <w:spacing w:after="0" w:line="240" w:lineRule="auto"/>
        <w:ind w:right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27E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 Комитета</w:t>
      </w:r>
    </w:p>
    <w:p w:rsidR="00EA3CB5" w:rsidRDefault="00EA3CB5" w:rsidP="00EA3CB5">
      <w:pPr>
        <w:widowControl w:val="0"/>
        <w:autoSpaceDE w:val="0"/>
        <w:autoSpaceDN w:val="0"/>
        <w:adjustRightInd w:val="0"/>
        <w:spacing w:after="0" w:line="240" w:lineRule="auto"/>
        <w:ind w:right="851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F27E7">
        <w:rPr>
          <w:rFonts w:ascii="Times New Roman" w:eastAsia="Times New Roman" w:hAnsi="Times New Roman" w:cs="Times New Roman"/>
          <w:sz w:val="28"/>
          <w:szCs w:val="24"/>
          <w:lang w:eastAsia="ru-RU"/>
        </w:rPr>
        <w:t>Государственной Думы по энергетике</w:t>
      </w:r>
    </w:p>
    <w:p w:rsidR="009B5D2E" w:rsidRPr="00064A9A" w:rsidRDefault="009B5D2E" w:rsidP="00EA3CB5">
      <w:pPr>
        <w:widowControl w:val="0"/>
        <w:autoSpaceDE w:val="0"/>
        <w:autoSpaceDN w:val="0"/>
        <w:adjustRightInd w:val="0"/>
        <w:spacing w:after="0" w:line="240" w:lineRule="auto"/>
        <w:ind w:right="851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64A9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(расширенное)</w:t>
      </w:r>
    </w:p>
    <w:p w:rsidR="00EA3CB5" w:rsidRDefault="00EA3CB5" w:rsidP="00EA3CB5">
      <w:pPr>
        <w:tabs>
          <w:tab w:val="left" w:pos="6940"/>
        </w:tabs>
        <w:spacing w:after="0" w:line="240" w:lineRule="auto"/>
        <w:ind w:right="-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3CB5" w:rsidRDefault="00EA3CB5" w:rsidP="00EA3CB5">
      <w:pPr>
        <w:tabs>
          <w:tab w:val="left" w:pos="6940"/>
        </w:tabs>
        <w:spacing w:after="0" w:line="240" w:lineRule="auto"/>
        <w:ind w:right="-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3CB5" w:rsidRDefault="00EA3CB5" w:rsidP="00EA3CB5">
      <w:pPr>
        <w:tabs>
          <w:tab w:val="left" w:pos="6940"/>
        </w:tabs>
        <w:spacing w:after="0" w:line="240" w:lineRule="auto"/>
        <w:ind w:right="-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 марта  2019 г., 14ч. 1</w:t>
      </w:r>
      <w:r w:rsidR="003B5EB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мин.                                                       зал </w:t>
      </w:r>
      <w:r w:rsidR="00064A9A">
        <w:rPr>
          <w:rFonts w:ascii="Times New Roman" w:eastAsia="Times New Roman" w:hAnsi="Times New Roman" w:cs="Times New Roman"/>
          <w:sz w:val="28"/>
          <w:szCs w:val="28"/>
          <w:lang w:eastAsia="ru-RU"/>
        </w:rPr>
        <w:t>137 –ст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.зд.</w:t>
      </w:r>
    </w:p>
    <w:p w:rsidR="00EA3CB5" w:rsidRDefault="00EA3CB5" w:rsidP="00EA3CB5">
      <w:pPr>
        <w:tabs>
          <w:tab w:val="left" w:pos="6940"/>
        </w:tabs>
        <w:spacing w:after="0" w:line="240" w:lineRule="auto"/>
        <w:ind w:right="-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D2E" w:rsidRDefault="009B5D2E" w:rsidP="009B5D2E">
      <w:pPr>
        <w:spacing w:after="0" w:line="240" w:lineRule="auto"/>
        <w:ind w:left="-142"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033CD" w:rsidRPr="003B5EB7" w:rsidRDefault="000033CD" w:rsidP="000033C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3B5EB7">
        <w:rPr>
          <w:rFonts w:ascii="Times New Roman" w:eastAsia="Calibri" w:hAnsi="Times New Roman" w:cs="Times New Roman"/>
          <w:sz w:val="28"/>
          <w:szCs w:val="28"/>
        </w:rPr>
        <w:t xml:space="preserve">. О проекте  федерального закона № </w:t>
      </w:r>
      <w:hyperlink r:id="rId6" w:history="1">
        <w:r w:rsidRPr="003B5EB7">
          <w:rPr>
            <w:rFonts w:ascii="Times New Roman" w:eastAsia="Calibri" w:hAnsi="Times New Roman" w:cs="Times New Roman"/>
            <w:sz w:val="28"/>
            <w:szCs w:val="28"/>
          </w:rPr>
          <w:t>631904-7</w:t>
        </w:r>
      </w:hyperlink>
      <w:r w:rsidRPr="003B5EB7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3B5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Федеральный закон «О государственном регулировании в области добычи и использования угля, об особенностях социальной защиты работников организаций угольной промышленности </w:t>
      </w:r>
      <w:r w:rsidRPr="00D7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части предоставления права на бесплатное получение пайкового угля) </w:t>
      </w:r>
      <w:r w:rsidRPr="003B5EB7">
        <w:rPr>
          <w:rFonts w:ascii="Times New Roman" w:eastAsia="Calibri" w:hAnsi="Times New Roman" w:cs="Times New Roman"/>
          <w:i/>
          <w:sz w:val="28"/>
          <w:szCs w:val="28"/>
        </w:rPr>
        <w:t>- СПЗИ: д</w:t>
      </w:r>
      <w:r w:rsidRPr="003B5EB7">
        <w:rPr>
          <w:rFonts w:ascii="Times New Roman" w:hAnsi="Times New Roman" w:cs="Times New Roman"/>
          <w:i/>
          <w:sz w:val="28"/>
          <w:szCs w:val="28"/>
        </w:rPr>
        <w:t>епутаты Государственной Думы Д.В.Исламов, А.В.Каминский, П.Н.Завальный, и др.</w:t>
      </w:r>
      <w:r w:rsidRPr="003B5EB7">
        <w:rPr>
          <w:rFonts w:ascii="Times New Roman" w:eastAsia="Calibri" w:hAnsi="Times New Roman" w:cs="Times New Roman"/>
          <w:i/>
          <w:sz w:val="28"/>
          <w:szCs w:val="28"/>
        </w:rPr>
        <w:t xml:space="preserve"> – первое чтение</w:t>
      </w:r>
    </w:p>
    <w:p w:rsidR="000033CD" w:rsidRPr="003B5EB7" w:rsidRDefault="000033CD" w:rsidP="000033CD">
      <w:pPr>
        <w:spacing w:before="24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5E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Докладчик:</w:t>
      </w:r>
      <w:r w:rsidRPr="003B5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Завальный П.Н., председатель Комитета</w:t>
      </w:r>
    </w:p>
    <w:p w:rsidR="000033CD" w:rsidRDefault="000033CD" w:rsidP="000033CD">
      <w:pPr>
        <w:spacing w:before="120" w:line="240" w:lineRule="auto"/>
        <w:ind w:left="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B5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Отв. от аппарата Комитета: Мартюшов С.Н.</w:t>
      </w:r>
    </w:p>
    <w:p w:rsidR="000033CD" w:rsidRPr="003B5EB7" w:rsidRDefault="000033CD" w:rsidP="000033CD">
      <w:pPr>
        <w:spacing w:before="120" w:line="240" w:lineRule="auto"/>
        <w:ind w:left="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0033CD" w:rsidRDefault="000033CD" w:rsidP="000033C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B5D2E" w:rsidRPr="000033CD" w:rsidRDefault="009B5D2E" w:rsidP="000033CD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CD">
        <w:rPr>
          <w:rFonts w:ascii="Times New Roman" w:eastAsia="Calibri" w:hAnsi="Times New Roman" w:cs="Times New Roman"/>
          <w:bCs/>
          <w:sz w:val="28"/>
          <w:szCs w:val="28"/>
        </w:rPr>
        <w:t xml:space="preserve">О ходе реализации </w:t>
      </w:r>
      <w:r w:rsidRPr="000033CD">
        <w:rPr>
          <w:rFonts w:ascii="Times New Roman" w:eastAsia="Calibri" w:hAnsi="Times New Roman" w:cs="Times New Roman"/>
          <w:sz w:val="28"/>
          <w:szCs w:val="28"/>
        </w:rPr>
        <w:t>Федерального закона от 3 декабря 2011 г.</w:t>
      </w:r>
      <w:r w:rsidRPr="000033CD">
        <w:rPr>
          <w:rFonts w:ascii="Times New Roman" w:eastAsia="Calibri" w:hAnsi="Times New Roman" w:cs="Times New Roman"/>
          <w:sz w:val="28"/>
          <w:szCs w:val="28"/>
        </w:rPr>
        <w:br/>
        <w:t>№ 382-ФЗ «О государственной информационной системе топливно-энергетического комплекса»</w:t>
      </w:r>
    </w:p>
    <w:p w:rsidR="0095485E" w:rsidRPr="00397A4C" w:rsidRDefault="0095485E" w:rsidP="0095485E">
      <w:pPr>
        <w:spacing w:before="24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Докладчик</w:t>
      </w:r>
      <w:r w:rsidRPr="003F27E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3F27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Завальный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П.Н.</w:t>
      </w:r>
      <w:r w:rsidRPr="003F27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председатель Комитета</w:t>
      </w:r>
    </w:p>
    <w:p w:rsidR="0095485E" w:rsidRDefault="0095485E" w:rsidP="0095485E">
      <w:pPr>
        <w:spacing w:before="120" w:line="240" w:lineRule="auto"/>
        <w:ind w:left="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72A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Отв. от аппарата Комитета: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Мартюшов С.Н.</w:t>
      </w:r>
    </w:p>
    <w:p w:rsidR="000033CD" w:rsidRDefault="000033CD" w:rsidP="0095485E">
      <w:pPr>
        <w:spacing w:before="120" w:line="240" w:lineRule="auto"/>
        <w:ind w:left="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5485E" w:rsidRPr="003B5EB7" w:rsidRDefault="0095485E" w:rsidP="0095485E">
      <w:pPr>
        <w:spacing w:before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5485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 участию приглашены: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95485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Заместитель Министра энергетики Российской Федерации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Текслер А.Л., Аудитор Счетной палаты Российской Федерации Богомолов В.Н., </w:t>
      </w:r>
      <w:r w:rsidRPr="0095485E">
        <w:rPr>
          <w:rFonts w:ascii="Times New Roman" w:hAnsi="Times New Roman" w:cs="Times New Roman"/>
          <w:i/>
          <w:sz w:val="28"/>
          <w:szCs w:val="28"/>
        </w:rPr>
        <w:t xml:space="preserve">Генеральный директор ФГБУ «Российское </w:t>
      </w:r>
      <w:r w:rsidRPr="003B5EB7">
        <w:rPr>
          <w:rFonts w:ascii="Times New Roman" w:hAnsi="Times New Roman" w:cs="Times New Roman"/>
          <w:i/>
          <w:sz w:val="28"/>
          <w:szCs w:val="28"/>
        </w:rPr>
        <w:t>энергетическое агентство» Минэнерго России Тихонов А.В.и др.</w:t>
      </w:r>
    </w:p>
    <w:p w:rsidR="0095485E" w:rsidRDefault="0095485E" w:rsidP="000033CD">
      <w:pPr>
        <w:spacing w:before="12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0033CD" w:rsidRPr="003B5EB7" w:rsidRDefault="000033CD" w:rsidP="000033CD">
      <w:pPr>
        <w:spacing w:before="12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5485E" w:rsidRPr="003B5EB7" w:rsidRDefault="0095485E" w:rsidP="0095485E">
      <w:pPr>
        <w:pStyle w:val="a3"/>
        <w:numPr>
          <w:ilvl w:val="0"/>
          <w:numId w:val="2"/>
        </w:numPr>
        <w:spacing w:before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E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Разное</w:t>
      </w:r>
    </w:p>
    <w:p w:rsidR="00D75EF5" w:rsidRPr="00D75EF5" w:rsidRDefault="00D75EF5" w:rsidP="00D75EF5">
      <w:pPr>
        <w:shd w:val="clear" w:color="auto" w:fill="FFFFFF"/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D75EF5" w:rsidRDefault="00D75EF5" w:rsidP="00C97644">
      <w:pPr>
        <w:pStyle w:val="text-justif"/>
        <w:shd w:val="clear" w:color="auto" w:fill="FFFFFF"/>
        <w:ind w:right="141" w:firstLine="709"/>
        <w:jc w:val="both"/>
        <w:rPr>
          <w:sz w:val="28"/>
          <w:szCs w:val="28"/>
          <w:lang w:eastAsia="en-US"/>
        </w:rPr>
      </w:pPr>
    </w:p>
    <w:p w:rsidR="00D75EF5" w:rsidRDefault="00D75EF5" w:rsidP="00C97644">
      <w:pPr>
        <w:pStyle w:val="text-justif"/>
        <w:shd w:val="clear" w:color="auto" w:fill="FFFFFF"/>
        <w:ind w:right="141" w:firstLine="709"/>
        <w:jc w:val="both"/>
        <w:rPr>
          <w:sz w:val="28"/>
          <w:szCs w:val="28"/>
          <w:lang w:eastAsia="en-US"/>
        </w:rPr>
      </w:pPr>
    </w:p>
    <w:sectPr w:rsidR="00D75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 Condensed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11E1C"/>
    <w:multiLevelType w:val="hybridMultilevel"/>
    <w:tmpl w:val="D8E42526"/>
    <w:lvl w:ilvl="0" w:tplc="57F84A8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B624280"/>
    <w:multiLevelType w:val="hybridMultilevel"/>
    <w:tmpl w:val="8708AB60"/>
    <w:lvl w:ilvl="0" w:tplc="092E672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9B310D8"/>
    <w:multiLevelType w:val="hybridMultilevel"/>
    <w:tmpl w:val="A0743504"/>
    <w:lvl w:ilvl="0" w:tplc="5C98AD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CB5"/>
    <w:rsid w:val="000033CD"/>
    <w:rsid w:val="000634D7"/>
    <w:rsid w:val="00064A9A"/>
    <w:rsid w:val="003B5EB7"/>
    <w:rsid w:val="0095485E"/>
    <w:rsid w:val="0097643A"/>
    <w:rsid w:val="009B5D2E"/>
    <w:rsid w:val="00C97644"/>
    <w:rsid w:val="00CC4689"/>
    <w:rsid w:val="00D75EF5"/>
    <w:rsid w:val="00EA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C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-justif">
    <w:name w:val="text-justif"/>
    <w:basedOn w:val="a"/>
    <w:rsid w:val="000634D7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znaimen1">
    <w:name w:val="oz_naimen1"/>
    <w:basedOn w:val="a0"/>
    <w:rsid w:val="000634D7"/>
    <w:rPr>
      <w:rFonts w:ascii="Roboto Condensed" w:hAnsi="Roboto Condensed" w:hint="default"/>
      <w:b w:val="0"/>
      <w:bCs w:val="0"/>
    </w:rPr>
  </w:style>
  <w:style w:type="paragraph" w:styleId="a3">
    <w:name w:val="List Paragraph"/>
    <w:basedOn w:val="a"/>
    <w:uiPriority w:val="34"/>
    <w:qFormat/>
    <w:rsid w:val="009B5D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C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-justif">
    <w:name w:val="text-justif"/>
    <w:basedOn w:val="a"/>
    <w:rsid w:val="000634D7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znaimen1">
    <w:name w:val="oz_naimen1"/>
    <w:basedOn w:val="a0"/>
    <w:rsid w:val="000634D7"/>
    <w:rPr>
      <w:rFonts w:ascii="Roboto Condensed" w:hAnsi="Roboto Condensed" w:hint="default"/>
      <w:b w:val="0"/>
      <w:bCs w:val="0"/>
    </w:rPr>
  </w:style>
  <w:style w:type="paragraph" w:styleId="a3">
    <w:name w:val="List Paragraph"/>
    <w:basedOn w:val="a"/>
    <w:uiPriority w:val="34"/>
    <w:qFormat/>
    <w:rsid w:val="009B5D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0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1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8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22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68246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72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47102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482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754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319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ra-apps.duma.gov.ru/ntc/cart/cart.php?law_numb=602963-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Юлия Юрьевна</dc:creator>
  <cp:lastModifiedBy>ПЕТРОВА Юлия Юрьевна</cp:lastModifiedBy>
  <cp:revision>7</cp:revision>
  <cp:lastPrinted>2019-03-04T06:48:00Z</cp:lastPrinted>
  <dcterms:created xsi:type="dcterms:W3CDTF">2019-02-12T08:37:00Z</dcterms:created>
  <dcterms:modified xsi:type="dcterms:W3CDTF">2019-03-01T09:19:00Z</dcterms:modified>
</cp:coreProperties>
</file>